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F" w:rsidRDefault="00B31773">
      <w:proofErr w:type="gramStart"/>
      <w:r>
        <w:t xml:space="preserve">Установление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</w:t>
      </w:r>
      <w:proofErr w:type="spellStart"/>
      <w:r>
        <w:t>организации-школа</w:t>
      </w:r>
      <w:proofErr w:type="spellEnd"/>
      <w:r>
        <w:t xml:space="preserve"> не реализует группы продленного дня.</w:t>
      </w:r>
      <w:proofErr w:type="gramEnd"/>
    </w:p>
    <w:sectPr w:rsidR="009D007F" w:rsidSect="009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12"/>
    <w:rsid w:val="001A73F4"/>
    <w:rsid w:val="009D007F"/>
    <w:rsid w:val="00AB19BB"/>
    <w:rsid w:val="00B31773"/>
    <w:rsid w:val="00DF1112"/>
    <w:rsid w:val="00E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2022-03-16T04:59:00Z</dcterms:created>
  <dcterms:modified xsi:type="dcterms:W3CDTF">2022-03-16T04:59:00Z</dcterms:modified>
</cp:coreProperties>
</file>