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7F" w:rsidRDefault="001A73F4">
      <w:r>
        <w:t>Установление размера платы, взимаемой с родителей (законных представителей) за проживание обучающихся в интернат</w:t>
      </w:r>
      <w:proofErr w:type="gramStart"/>
      <w:r>
        <w:t>е-</w:t>
      </w:r>
      <w:proofErr w:type="gramEnd"/>
      <w:r>
        <w:t xml:space="preserve"> школа не имеет</w:t>
      </w:r>
    </w:p>
    <w:sectPr w:rsidR="009D007F" w:rsidSect="009D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112"/>
    <w:rsid w:val="001A73F4"/>
    <w:rsid w:val="009D007F"/>
    <w:rsid w:val="00AB19BB"/>
    <w:rsid w:val="00DF1112"/>
    <w:rsid w:val="00E1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11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2022-03-16T04:57:00Z</dcterms:created>
  <dcterms:modified xsi:type="dcterms:W3CDTF">2022-03-16T04:57:00Z</dcterms:modified>
</cp:coreProperties>
</file>